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9DC" w:rsidRDefault="00BA3625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ATIVIDADE DOMICILIAR - DISTANCIAMENTO SOCIAL COVID-19</w:t>
      </w:r>
    </w:p>
    <w:p w:rsidR="00ED09DC" w:rsidRDefault="00BA362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ATIVIDADES DE ARTE - 1º ANO A; </w:t>
      </w:r>
      <w:proofErr w:type="gramStart"/>
      <w:r>
        <w:rPr>
          <w:b/>
          <w:sz w:val="24"/>
          <w:szCs w:val="24"/>
        </w:rPr>
        <w:t>B;C</w:t>
      </w:r>
      <w:proofErr w:type="gramEnd"/>
    </w:p>
    <w:p w:rsidR="00ED09DC" w:rsidRDefault="00ED09DC">
      <w:pPr>
        <w:jc w:val="center"/>
        <w:rPr>
          <w:b/>
          <w:sz w:val="24"/>
          <w:szCs w:val="24"/>
        </w:rPr>
      </w:pPr>
    </w:p>
    <w:p w:rsidR="00ED09DC" w:rsidRDefault="00BA362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ED09DC" w:rsidRDefault="00BA362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PERÍODO: </w:t>
      </w:r>
      <w:r>
        <w:rPr>
          <w:sz w:val="24"/>
          <w:szCs w:val="24"/>
        </w:rPr>
        <w:t xml:space="preserve">20/04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24/04</w:t>
      </w:r>
    </w:p>
    <w:p w:rsidR="00ED09DC" w:rsidRDefault="00BA362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A: </w:t>
      </w:r>
      <w:r>
        <w:rPr>
          <w:sz w:val="24"/>
          <w:szCs w:val="24"/>
        </w:rPr>
        <w:t>01 (UMA AULA)</w:t>
      </w:r>
    </w:p>
    <w:p w:rsidR="00ED09DC" w:rsidRDefault="00ED09DC">
      <w:pPr>
        <w:jc w:val="both"/>
        <w:rPr>
          <w:sz w:val="24"/>
          <w:szCs w:val="24"/>
        </w:rPr>
      </w:pPr>
    </w:p>
    <w:p w:rsidR="00ED09DC" w:rsidRDefault="00BA3625">
      <w:pPr>
        <w:numPr>
          <w:ilvl w:val="0"/>
          <w:numId w:val="3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Formas e cores podem ser organizadas no espaço em padrões que se repetem regularmente, como em um tabuleiro de jogo ou em estampas de tecido.</w:t>
      </w:r>
    </w:p>
    <w:p w:rsidR="00ED09DC" w:rsidRDefault="00ED09DC">
      <w:pPr>
        <w:ind w:left="720"/>
        <w:jc w:val="both"/>
        <w:rPr>
          <w:color w:val="FF0000"/>
          <w:sz w:val="24"/>
          <w:szCs w:val="24"/>
        </w:rPr>
      </w:pPr>
    </w:p>
    <w:p w:rsidR="00ED09DC" w:rsidRDefault="00BA3625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Nessa atividade estudaremos padrões. Um padrão é algo que se repete, que serve como modelo a ser imitado.</w:t>
      </w:r>
    </w:p>
    <w:p w:rsidR="00ED09DC" w:rsidRDefault="00BA3625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livro</w:t>
      </w:r>
      <w:r>
        <w:rPr>
          <w:sz w:val="24"/>
          <w:szCs w:val="24"/>
        </w:rPr>
        <w:t xml:space="preserve"> dá o exemplo de um tabuleiro de jogo e de um tecido com desenhos, onde aparece um padrão de cores e formas que se repetem.</w:t>
      </w:r>
    </w:p>
    <w:p w:rsidR="00ED09DC" w:rsidRDefault="00BA3625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Logo abaixo é mostrada a obra do pintor brasileiro Luiz </w:t>
      </w:r>
      <w:proofErr w:type="spellStart"/>
      <w:r>
        <w:rPr>
          <w:sz w:val="24"/>
          <w:szCs w:val="24"/>
        </w:rPr>
        <w:t>Sacilotto</w:t>
      </w:r>
      <w:proofErr w:type="spellEnd"/>
      <w:r>
        <w:rPr>
          <w:sz w:val="24"/>
          <w:szCs w:val="24"/>
        </w:rPr>
        <w:t>, que usou formas geométricas e cores repetidas para compor sua obr</w:t>
      </w:r>
      <w:r>
        <w:rPr>
          <w:sz w:val="24"/>
          <w:szCs w:val="24"/>
        </w:rPr>
        <w:t>a.</w:t>
      </w:r>
    </w:p>
    <w:p w:rsidR="00ED09DC" w:rsidRDefault="00ED09DC">
      <w:pPr>
        <w:ind w:left="720"/>
        <w:jc w:val="both"/>
        <w:rPr>
          <w:sz w:val="24"/>
          <w:szCs w:val="24"/>
        </w:rPr>
      </w:pPr>
    </w:p>
    <w:p w:rsidR="00ED09DC" w:rsidRDefault="00BA3625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924425" cy="5491162"/>
            <wp:effectExtent l="283368" t="-283368" r="283368" b="-283368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24425" cy="5491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DC" w:rsidRDefault="00BA3625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página seguinte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a atividade prática. </w:t>
      </w:r>
    </w:p>
    <w:p w:rsidR="00ED09DC" w:rsidRDefault="00BA3625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gramStart"/>
      <w:r>
        <w:rPr>
          <w:sz w:val="24"/>
          <w:szCs w:val="24"/>
        </w:rPr>
        <w:t>aluno(</w:t>
      </w:r>
      <w:proofErr w:type="gramEnd"/>
      <w:r>
        <w:rPr>
          <w:sz w:val="24"/>
          <w:szCs w:val="24"/>
        </w:rPr>
        <w:t xml:space="preserve">a) deverá escolher 3 cores diferentes das cores usadas pelo artista. Exemplo: ele usou preto, branco e rosa. O </w:t>
      </w:r>
      <w:proofErr w:type="gramStart"/>
      <w:r>
        <w:rPr>
          <w:sz w:val="24"/>
          <w:szCs w:val="24"/>
        </w:rPr>
        <w:t>aluno(</w:t>
      </w:r>
      <w:proofErr w:type="gramEnd"/>
      <w:r>
        <w:rPr>
          <w:sz w:val="24"/>
          <w:szCs w:val="24"/>
        </w:rPr>
        <w:t>a) deverá usar 3 outras cores.</w:t>
      </w:r>
    </w:p>
    <w:p w:rsidR="00ED09DC" w:rsidRDefault="00BA362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DC" w:rsidRDefault="00ED09DC">
      <w:pPr>
        <w:jc w:val="both"/>
        <w:rPr>
          <w:sz w:val="24"/>
          <w:szCs w:val="24"/>
        </w:rPr>
      </w:pPr>
    </w:p>
    <w:p w:rsidR="00ED09DC" w:rsidRDefault="00BA3625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imagem seguinte, o </w:t>
      </w:r>
      <w:proofErr w:type="gramStart"/>
      <w:r>
        <w:rPr>
          <w:sz w:val="24"/>
          <w:szCs w:val="24"/>
        </w:rPr>
        <w:t>aluno(</w:t>
      </w:r>
      <w:proofErr w:type="gramEnd"/>
      <w:r>
        <w:rPr>
          <w:sz w:val="24"/>
          <w:szCs w:val="24"/>
        </w:rPr>
        <w:t>a) deverá complet</w:t>
      </w:r>
      <w:r>
        <w:rPr>
          <w:sz w:val="24"/>
          <w:szCs w:val="24"/>
        </w:rPr>
        <w:t>ar o desenho com formas e cores diferentes do quadro do artista. Pode usar formas e cores diferentes.</w:t>
      </w:r>
    </w:p>
    <w:p w:rsidR="00ED09DC" w:rsidRDefault="00BA3625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Deverá ser feito diretamente no livro de Arte.</w:t>
      </w:r>
    </w:p>
    <w:p w:rsidR="00ED09DC" w:rsidRDefault="00BA362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48338" cy="261937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>
      <w:pPr>
        <w:jc w:val="both"/>
        <w:rPr>
          <w:sz w:val="24"/>
          <w:szCs w:val="24"/>
        </w:rPr>
      </w:pPr>
    </w:p>
    <w:p w:rsidR="00ED09DC" w:rsidRDefault="00ED09DC"/>
    <w:sectPr w:rsidR="00ED09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73D26"/>
    <w:multiLevelType w:val="multilevel"/>
    <w:tmpl w:val="507AABC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603673"/>
    <w:multiLevelType w:val="multilevel"/>
    <w:tmpl w:val="37CCDAB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160C97"/>
    <w:multiLevelType w:val="multilevel"/>
    <w:tmpl w:val="72E42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114DB2"/>
    <w:multiLevelType w:val="multilevel"/>
    <w:tmpl w:val="BAAC0F20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DC"/>
    <w:rsid w:val="00BA3625"/>
    <w:rsid w:val="00ED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6CEA6F-EBC0-4DD7-9C06-5ADD8C77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Escola Granduque</cp:lastModifiedBy>
  <cp:revision>2</cp:revision>
  <dcterms:created xsi:type="dcterms:W3CDTF">2020-04-26T14:48:00Z</dcterms:created>
  <dcterms:modified xsi:type="dcterms:W3CDTF">2020-04-26T14:48:00Z</dcterms:modified>
</cp:coreProperties>
</file>